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A9" w:rsidRPr="001D0580" w:rsidRDefault="00010DA9" w:rsidP="0054692B">
      <w:pPr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-378460</wp:posOffset>
            </wp:positionV>
            <wp:extent cx="847725" cy="704850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DA9" w:rsidRPr="001D0580" w:rsidRDefault="00010DA9" w:rsidP="004A21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ESTADO DA PARAÍBA</w:t>
      </w:r>
    </w:p>
    <w:p w:rsidR="00010DA9" w:rsidRPr="001D0580" w:rsidRDefault="00010DA9" w:rsidP="004A21E1">
      <w:pPr>
        <w:pStyle w:val="Ttulo3"/>
        <w:rPr>
          <w:color w:val="auto"/>
          <w:sz w:val="24"/>
          <w:szCs w:val="24"/>
        </w:rPr>
      </w:pPr>
      <w:r w:rsidRPr="001D0580">
        <w:rPr>
          <w:color w:val="auto"/>
          <w:sz w:val="24"/>
          <w:szCs w:val="24"/>
        </w:rPr>
        <w:t>CÂMARA MUNICIPAL DE SERRA BRANCA</w:t>
      </w:r>
    </w:p>
    <w:p w:rsidR="00010DA9" w:rsidRPr="001D0580" w:rsidRDefault="00010DA9" w:rsidP="004A21E1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Casa Leidson da Silva</w:t>
      </w:r>
    </w:p>
    <w:p w:rsidR="00010DA9" w:rsidRPr="001D0580" w:rsidRDefault="00010DA9" w:rsidP="004A21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 xml:space="preserve">INDICAÇÃO N </w:t>
      </w:r>
      <w:r w:rsidR="004A21E1">
        <w:rPr>
          <w:rFonts w:ascii="Arial" w:hAnsi="Arial" w:cs="Arial"/>
          <w:b/>
          <w:sz w:val="24"/>
          <w:szCs w:val="24"/>
        </w:rPr>
        <w:t>0</w:t>
      </w:r>
      <w:r w:rsidR="007972E4">
        <w:rPr>
          <w:rFonts w:ascii="Arial" w:hAnsi="Arial" w:cs="Arial"/>
          <w:b/>
          <w:sz w:val="24"/>
          <w:szCs w:val="24"/>
        </w:rPr>
        <w:t>1</w:t>
      </w:r>
      <w:r w:rsidR="004A21E1">
        <w:rPr>
          <w:rFonts w:ascii="Arial" w:hAnsi="Arial" w:cs="Arial"/>
          <w:b/>
          <w:sz w:val="24"/>
          <w:szCs w:val="24"/>
        </w:rPr>
        <w:t>0</w:t>
      </w:r>
      <w:r w:rsidRPr="001D0580">
        <w:rPr>
          <w:rFonts w:ascii="Arial" w:hAnsi="Arial" w:cs="Arial"/>
          <w:b/>
          <w:sz w:val="24"/>
          <w:szCs w:val="24"/>
        </w:rPr>
        <w:t>/20</w:t>
      </w:r>
      <w:r w:rsidR="004A21E1">
        <w:rPr>
          <w:rFonts w:ascii="Arial" w:hAnsi="Arial" w:cs="Arial"/>
          <w:b/>
          <w:sz w:val="24"/>
          <w:szCs w:val="24"/>
        </w:rPr>
        <w:t>2</w:t>
      </w:r>
      <w:r w:rsidRPr="001D0580">
        <w:rPr>
          <w:rFonts w:ascii="Arial" w:hAnsi="Arial" w:cs="Arial"/>
          <w:b/>
          <w:sz w:val="24"/>
          <w:szCs w:val="24"/>
        </w:rPr>
        <w:t>1.</w:t>
      </w:r>
    </w:p>
    <w:p w:rsidR="00010DA9" w:rsidRPr="001D0580" w:rsidRDefault="00010DA9" w:rsidP="004A21E1">
      <w:pPr>
        <w:spacing w:line="36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EMENTA:</w:t>
      </w:r>
      <w:r w:rsidRPr="001D0580">
        <w:rPr>
          <w:rFonts w:ascii="Arial" w:hAnsi="Arial" w:cs="Arial"/>
          <w:sz w:val="24"/>
          <w:szCs w:val="24"/>
        </w:rPr>
        <w:t xml:space="preserve"> Indica ao </w:t>
      </w:r>
      <w:r w:rsidR="007972E4">
        <w:rPr>
          <w:rFonts w:ascii="Arial" w:hAnsi="Arial" w:cs="Arial"/>
          <w:sz w:val="24"/>
          <w:szCs w:val="24"/>
        </w:rPr>
        <w:t xml:space="preserve">Secretário de Infra Estrutura e </w:t>
      </w:r>
      <w:r w:rsidR="004A21E1">
        <w:rPr>
          <w:rFonts w:ascii="Arial" w:hAnsi="Arial" w:cs="Arial"/>
          <w:sz w:val="24"/>
          <w:szCs w:val="24"/>
        </w:rPr>
        <w:t>Serviços Urbanos</w:t>
      </w:r>
      <w:r w:rsidR="007972E4">
        <w:rPr>
          <w:rFonts w:ascii="Arial" w:hAnsi="Arial" w:cs="Arial"/>
          <w:sz w:val="24"/>
          <w:szCs w:val="24"/>
        </w:rPr>
        <w:t>, S</w:t>
      </w:r>
      <w:r w:rsidR="00681ABA">
        <w:rPr>
          <w:rFonts w:ascii="Arial" w:hAnsi="Arial" w:cs="Arial"/>
          <w:sz w:val="24"/>
          <w:szCs w:val="24"/>
        </w:rPr>
        <w:t xml:space="preserve">enhor </w:t>
      </w:r>
      <w:r w:rsidR="007972E4">
        <w:rPr>
          <w:rFonts w:ascii="Arial" w:hAnsi="Arial" w:cs="Arial"/>
          <w:sz w:val="24"/>
          <w:szCs w:val="24"/>
        </w:rPr>
        <w:t>Tarcísio Trajano Rodrigues</w:t>
      </w:r>
      <w:r w:rsidR="004A21E1">
        <w:rPr>
          <w:rFonts w:ascii="Arial" w:hAnsi="Arial" w:cs="Arial"/>
          <w:sz w:val="24"/>
          <w:szCs w:val="24"/>
        </w:rPr>
        <w:t>,</w:t>
      </w:r>
      <w:r w:rsidRPr="001D0580">
        <w:rPr>
          <w:rFonts w:ascii="Arial" w:hAnsi="Arial" w:cs="Arial"/>
          <w:sz w:val="24"/>
          <w:szCs w:val="24"/>
        </w:rPr>
        <w:t xml:space="preserve"> sub</w:t>
      </w:r>
      <w:r w:rsidR="004A21E1">
        <w:rPr>
          <w:rFonts w:ascii="Arial" w:hAnsi="Arial" w:cs="Arial"/>
          <w:sz w:val="24"/>
          <w:szCs w:val="24"/>
        </w:rPr>
        <w:t>stituir as lâmpadas queimadas em vias públicas do Distrito de Santa Luzia do Cariri</w:t>
      </w:r>
      <w:r w:rsidRPr="001D0580">
        <w:rPr>
          <w:rFonts w:ascii="Arial" w:hAnsi="Arial" w:cs="Arial"/>
          <w:sz w:val="24"/>
          <w:szCs w:val="24"/>
        </w:rPr>
        <w:t>.</w:t>
      </w:r>
    </w:p>
    <w:p w:rsidR="00010DA9" w:rsidRPr="001D0580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Senhor Presidente, Senhores Vereadores,</w:t>
      </w:r>
    </w:p>
    <w:p w:rsidR="007972E4" w:rsidRPr="001D0580" w:rsidRDefault="0054692B" w:rsidP="004A21E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D0580">
        <w:rPr>
          <w:rFonts w:ascii="Arial" w:hAnsi="Arial" w:cs="Arial"/>
          <w:sz w:val="24"/>
        </w:rPr>
        <w:t xml:space="preserve">O Vereador que a este subscreve, com fundamento formal no Art. 125, do Regimento Interno deste Parlamento, vem à ilustre presença de Vossa Excelência para que, independente de deliberação plenária, a teor do Art. 143 do mesmo Regimento, </w:t>
      </w:r>
      <w:r w:rsidRPr="001D0580">
        <w:rPr>
          <w:rFonts w:ascii="Arial" w:hAnsi="Arial" w:cs="Arial"/>
          <w:b/>
          <w:sz w:val="24"/>
        </w:rPr>
        <w:t>Indicar</w:t>
      </w:r>
      <w:r w:rsidRPr="001D0580">
        <w:rPr>
          <w:rFonts w:ascii="Arial" w:hAnsi="Arial" w:cs="Arial"/>
          <w:sz w:val="24"/>
        </w:rPr>
        <w:t xml:space="preserve"> ao </w:t>
      </w:r>
      <w:r w:rsidR="007972E4">
        <w:rPr>
          <w:rFonts w:ascii="Arial" w:hAnsi="Arial" w:cs="Arial"/>
          <w:sz w:val="24"/>
          <w:szCs w:val="24"/>
        </w:rPr>
        <w:t xml:space="preserve">Secretário de Infra Estrutura e </w:t>
      </w:r>
      <w:r w:rsidR="004A21E1">
        <w:rPr>
          <w:rFonts w:ascii="Arial" w:hAnsi="Arial" w:cs="Arial"/>
          <w:sz w:val="24"/>
          <w:szCs w:val="24"/>
        </w:rPr>
        <w:t>Serviços Urbanos</w:t>
      </w:r>
      <w:r w:rsidR="007972E4">
        <w:rPr>
          <w:rFonts w:ascii="Arial" w:hAnsi="Arial" w:cs="Arial"/>
          <w:sz w:val="24"/>
          <w:szCs w:val="24"/>
        </w:rPr>
        <w:t>, Senhor Tarcísio Trajano Rodrigues</w:t>
      </w:r>
      <w:r w:rsidR="004A21E1">
        <w:rPr>
          <w:rFonts w:ascii="Arial" w:hAnsi="Arial" w:cs="Arial"/>
          <w:sz w:val="24"/>
          <w:szCs w:val="24"/>
        </w:rPr>
        <w:t>,</w:t>
      </w:r>
      <w:r w:rsidR="007972E4" w:rsidRPr="001D0580">
        <w:rPr>
          <w:rFonts w:ascii="Arial" w:hAnsi="Arial" w:cs="Arial"/>
          <w:sz w:val="24"/>
          <w:szCs w:val="24"/>
        </w:rPr>
        <w:t xml:space="preserve"> sub</w:t>
      </w:r>
      <w:r w:rsidR="004A21E1">
        <w:rPr>
          <w:rFonts w:ascii="Arial" w:hAnsi="Arial" w:cs="Arial"/>
          <w:sz w:val="24"/>
          <w:szCs w:val="24"/>
        </w:rPr>
        <w:t>stituir as lâmpadas queimadas em</w:t>
      </w:r>
      <w:r w:rsidR="007972E4">
        <w:rPr>
          <w:rFonts w:ascii="Arial" w:hAnsi="Arial" w:cs="Arial"/>
          <w:sz w:val="24"/>
          <w:szCs w:val="24"/>
        </w:rPr>
        <w:t xml:space="preserve"> </w:t>
      </w:r>
      <w:r w:rsidR="004A21E1">
        <w:rPr>
          <w:rFonts w:ascii="Arial" w:hAnsi="Arial" w:cs="Arial"/>
          <w:sz w:val="24"/>
          <w:szCs w:val="24"/>
        </w:rPr>
        <w:t>vias públicas do Distrito de Santa Luzia do Cariri</w:t>
      </w:r>
      <w:r w:rsidR="007972E4" w:rsidRPr="001D0580">
        <w:rPr>
          <w:rFonts w:ascii="Arial" w:hAnsi="Arial" w:cs="Arial"/>
          <w:sz w:val="24"/>
          <w:szCs w:val="24"/>
        </w:rPr>
        <w:t>.</w:t>
      </w:r>
    </w:p>
    <w:p w:rsidR="0054692B" w:rsidRPr="001D0580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JUSTIFICATIVA:</w:t>
      </w:r>
    </w:p>
    <w:p w:rsidR="00681ABA" w:rsidRPr="001D0580" w:rsidRDefault="004A21E1" w:rsidP="004A21E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visita recente ao distrito, </w:t>
      </w:r>
      <w:r w:rsidR="00010DA9" w:rsidRPr="001D0580">
        <w:rPr>
          <w:rFonts w:ascii="Arial" w:hAnsi="Arial" w:cs="Arial"/>
          <w:sz w:val="24"/>
          <w:szCs w:val="24"/>
        </w:rPr>
        <w:t xml:space="preserve">temos recebido </w:t>
      </w:r>
      <w:r>
        <w:rPr>
          <w:rFonts w:ascii="Arial" w:hAnsi="Arial" w:cs="Arial"/>
          <w:sz w:val="24"/>
          <w:szCs w:val="24"/>
        </w:rPr>
        <w:t xml:space="preserve">algumas demandas </w:t>
      </w:r>
      <w:r w:rsidR="00010DA9" w:rsidRPr="001D0580">
        <w:rPr>
          <w:rFonts w:ascii="Arial" w:hAnsi="Arial" w:cs="Arial"/>
          <w:sz w:val="24"/>
          <w:szCs w:val="24"/>
        </w:rPr>
        <w:t xml:space="preserve">por parte dos munícipes, alegando muita escuridão em consequência de lâmpadas queimadas, causando </w:t>
      </w:r>
      <w:r w:rsidR="0083751D">
        <w:rPr>
          <w:rFonts w:ascii="Arial" w:hAnsi="Arial" w:cs="Arial"/>
          <w:sz w:val="24"/>
          <w:szCs w:val="24"/>
        </w:rPr>
        <w:t>sérios</w:t>
      </w:r>
      <w:r w:rsidR="00010DA9" w:rsidRPr="001D0580">
        <w:rPr>
          <w:rFonts w:ascii="Arial" w:hAnsi="Arial" w:cs="Arial"/>
          <w:sz w:val="24"/>
          <w:szCs w:val="24"/>
        </w:rPr>
        <w:t xml:space="preserve"> transtornos, principalmente insegurança.</w:t>
      </w:r>
      <w:r w:rsidR="00681ABA">
        <w:rPr>
          <w:rFonts w:ascii="Arial" w:hAnsi="Arial" w:cs="Arial"/>
          <w:sz w:val="24"/>
          <w:szCs w:val="24"/>
        </w:rPr>
        <w:t xml:space="preserve"> Para tanto, necessário se faz que no período noturno o responsável por estes serviços percorra </w:t>
      </w:r>
      <w:r>
        <w:rPr>
          <w:rFonts w:ascii="Arial" w:hAnsi="Arial" w:cs="Arial"/>
          <w:sz w:val="24"/>
          <w:szCs w:val="24"/>
        </w:rPr>
        <w:t>o distrito</w:t>
      </w:r>
      <w:r w:rsidR="007972E4">
        <w:rPr>
          <w:rFonts w:ascii="Arial" w:hAnsi="Arial" w:cs="Arial"/>
          <w:sz w:val="24"/>
          <w:szCs w:val="24"/>
        </w:rPr>
        <w:t>,</w:t>
      </w:r>
      <w:r w:rsidR="00681ABA">
        <w:rPr>
          <w:rFonts w:ascii="Arial" w:hAnsi="Arial" w:cs="Arial"/>
          <w:sz w:val="24"/>
          <w:szCs w:val="24"/>
        </w:rPr>
        <w:t xml:space="preserve"> a fim de localizar os pontos críticos e consequentemente substitua as lâmpadas queimadas.</w:t>
      </w:r>
    </w:p>
    <w:p w:rsidR="00010DA9" w:rsidRPr="001D0580" w:rsidRDefault="00010DA9" w:rsidP="004A21E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D0580">
        <w:rPr>
          <w:rFonts w:ascii="Arial" w:hAnsi="Arial" w:cs="Arial"/>
          <w:sz w:val="24"/>
          <w:szCs w:val="24"/>
        </w:rPr>
        <w:t>Por outro lado, boa parte da nossa população paga a taxa de iluminação pública, razão pela qual pedimos que mencionados recursos sejam reve</w:t>
      </w:r>
      <w:r w:rsidR="0054692B" w:rsidRPr="001D0580">
        <w:rPr>
          <w:rFonts w:ascii="Arial" w:hAnsi="Arial" w:cs="Arial"/>
          <w:sz w:val="24"/>
          <w:szCs w:val="24"/>
        </w:rPr>
        <w:t>r</w:t>
      </w:r>
      <w:r w:rsidRPr="001D0580">
        <w:rPr>
          <w:rFonts w:ascii="Arial" w:hAnsi="Arial" w:cs="Arial"/>
          <w:sz w:val="24"/>
          <w:szCs w:val="24"/>
        </w:rPr>
        <w:t>tidos em benefício de todos os munícipes, mante</w:t>
      </w:r>
      <w:r w:rsidR="0054692B" w:rsidRPr="001D0580">
        <w:rPr>
          <w:rFonts w:ascii="Arial" w:hAnsi="Arial" w:cs="Arial"/>
          <w:sz w:val="24"/>
          <w:szCs w:val="24"/>
        </w:rPr>
        <w:t>ndo uma iluminação de qualidade, razão pela qual nosso pleito está acobertado de respaldo legal.</w:t>
      </w:r>
    </w:p>
    <w:p w:rsidR="001D0580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sz w:val="24"/>
          <w:szCs w:val="24"/>
        </w:rPr>
        <w:t xml:space="preserve">Plenário da Câmara </w:t>
      </w:r>
      <w:r w:rsidR="0054692B" w:rsidRPr="001D0580">
        <w:rPr>
          <w:rFonts w:ascii="Arial" w:hAnsi="Arial" w:cs="Arial"/>
          <w:sz w:val="24"/>
          <w:szCs w:val="24"/>
        </w:rPr>
        <w:t xml:space="preserve">Municipal de Serra Branca- PB, </w:t>
      </w:r>
      <w:r w:rsidR="007972E4">
        <w:rPr>
          <w:rFonts w:ascii="Arial" w:hAnsi="Arial" w:cs="Arial"/>
          <w:sz w:val="24"/>
          <w:szCs w:val="24"/>
        </w:rPr>
        <w:t>0</w:t>
      </w:r>
      <w:r w:rsidR="004A21E1">
        <w:rPr>
          <w:rFonts w:ascii="Arial" w:hAnsi="Arial" w:cs="Arial"/>
          <w:sz w:val="24"/>
          <w:szCs w:val="24"/>
        </w:rPr>
        <w:t>2</w:t>
      </w:r>
      <w:r w:rsidR="0054692B" w:rsidRPr="001D0580">
        <w:rPr>
          <w:rFonts w:ascii="Arial" w:hAnsi="Arial" w:cs="Arial"/>
          <w:sz w:val="24"/>
          <w:szCs w:val="24"/>
        </w:rPr>
        <w:t xml:space="preserve"> </w:t>
      </w:r>
      <w:r w:rsidRPr="001D0580">
        <w:rPr>
          <w:rFonts w:ascii="Arial" w:hAnsi="Arial" w:cs="Arial"/>
          <w:sz w:val="24"/>
          <w:szCs w:val="24"/>
        </w:rPr>
        <w:t xml:space="preserve">de </w:t>
      </w:r>
      <w:r w:rsidR="004A21E1">
        <w:rPr>
          <w:rFonts w:ascii="Arial" w:hAnsi="Arial" w:cs="Arial"/>
          <w:sz w:val="24"/>
          <w:szCs w:val="24"/>
        </w:rPr>
        <w:t>Fevereiro</w:t>
      </w:r>
      <w:r w:rsidR="001D0580" w:rsidRPr="001D0580">
        <w:rPr>
          <w:rFonts w:ascii="Arial" w:hAnsi="Arial" w:cs="Arial"/>
          <w:sz w:val="24"/>
          <w:szCs w:val="24"/>
        </w:rPr>
        <w:t xml:space="preserve"> </w:t>
      </w:r>
      <w:r w:rsidRPr="001D0580">
        <w:rPr>
          <w:rFonts w:ascii="Arial" w:hAnsi="Arial" w:cs="Arial"/>
          <w:sz w:val="24"/>
          <w:szCs w:val="24"/>
        </w:rPr>
        <w:t>de 20</w:t>
      </w:r>
      <w:r w:rsidR="004A21E1">
        <w:rPr>
          <w:rFonts w:ascii="Arial" w:hAnsi="Arial" w:cs="Arial"/>
          <w:sz w:val="24"/>
          <w:szCs w:val="24"/>
        </w:rPr>
        <w:t>2</w:t>
      </w:r>
      <w:r w:rsidRPr="001D0580">
        <w:rPr>
          <w:rFonts w:ascii="Arial" w:hAnsi="Arial" w:cs="Arial"/>
          <w:sz w:val="24"/>
          <w:szCs w:val="24"/>
        </w:rPr>
        <w:t>1.</w:t>
      </w:r>
    </w:p>
    <w:p w:rsidR="004A21E1" w:rsidRDefault="004A21E1" w:rsidP="007972E4">
      <w:pPr>
        <w:spacing w:line="24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SÉRGIO DE AZEVEDO BARROS</w:t>
      </w:r>
    </w:p>
    <w:p w:rsidR="0054692B" w:rsidRPr="001D0580" w:rsidRDefault="0054692B" w:rsidP="007972E4">
      <w:pPr>
        <w:spacing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1D0580">
        <w:rPr>
          <w:rFonts w:ascii="Arial" w:hAnsi="Arial" w:cs="Arial"/>
          <w:sz w:val="24"/>
          <w:szCs w:val="24"/>
        </w:rPr>
        <w:t>Vereador Autor</w:t>
      </w:r>
    </w:p>
    <w:sectPr w:rsidR="0054692B" w:rsidRPr="001D0580" w:rsidSect="004A21E1">
      <w:footerReference w:type="default" r:id="rId7"/>
      <w:pgSz w:w="11906" w:h="16838"/>
      <w:pgMar w:top="851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E3" w:rsidRDefault="000578E3" w:rsidP="0054692B">
      <w:pPr>
        <w:spacing w:after="0" w:line="240" w:lineRule="auto"/>
      </w:pPr>
      <w:r>
        <w:separator/>
      </w:r>
    </w:p>
  </w:endnote>
  <w:endnote w:type="continuationSeparator" w:id="1">
    <w:p w:rsidR="000578E3" w:rsidRDefault="000578E3" w:rsidP="005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249"/>
      <w:docPartObj>
        <w:docPartGallery w:val="Page Numbers (Bottom of Page)"/>
        <w:docPartUnique/>
      </w:docPartObj>
    </w:sdtPr>
    <w:sdtContent>
      <w:p w:rsidR="0054692B" w:rsidRDefault="00101ADF">
        <w:pPr>
          <w:pStyle w:val="Rodap"/>
          <w:jc w:val="right"/>
        </w:pPr>
        <w:fldSimple w:instr=" PAGE   \* MERGEFORMAT ">
          <w:r w:rsidR="0083751D">
            <w:rPr>
              <w:noProof/>
            </w:rPr>
            <w:t>1</w:t>
          </w:r>
        </w:fldSimple>
      </w:p>
    </w:sdtContent>
  </w:sdt>
  <w:p w:rsidR="0054692B" w:rsidRDefault="005469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E3" w:rsidRDefault="000578E3" w:rsidP="0054692B">
      <w:pPr>
        <w:spacing w:after="0" w:line="240" w:lineRule="auto"/>
      </w:pPr>
      <w:r>
        <w:separator/>
      </w:r>
    </w:p>
  </w:footnote>
  <w:footnote w:type="continuationSeparator" w:id="1">
    <w:p w:rsidR="000578E3" w:rsidRDefault="000578E3" w:rsidP="0054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A9"/>
    <w:rsid w:val="00010DA9"/>
    <w:rsid w:val="000578E3"/>
    <w:rsid w:val="00101ADF"/>
    <w:rsid w:val="001171BB"/>
    <w:rsid w:val="00125B71"/>
    <w:rsid w:val="001C6B59"/>
    <w:rsid w:val="001D0580"/>
    <w:rsid w:val="002A7DED"/>
    <w:rsid w:val="0039550D"/>
    <w:rsid w:val="004A21E1"/>
    <w:rsid w:val="004A7E81"/>
    <w:rsid w:val="00522F0B"/>
    <w:rsid w:val="0054692B"/>
    <w:rsid w:val="0065507A"/>
    <w:rsid w:val="00681ABA"/>
    <w:rsid w:val="007972E4"/>
    <w:rsid w:val="007D0DFF"/>
    <w:rsid w:val="0081760C"/>
    <w:rsid w:val="0083751D"/>
    <w:rsid w:val="008C499C"/>
    <w:rsid w:val="00954CCB"/>
    <w:rsid w:val="00957C04"/>
    <w:rsid w:val="00A051ED"/>
    <w:rsid w:val="00A7660E"/>
    <w:rsid w:val="00AB7201"/>
    <w:rsid w:val="00B036CB"/>
    <w:rsid w:val="00B40B83"/>
    <w:rsid w:val="00D15D4F"/>
    <w:rsid w:val="00D51713"/>
    <w:rsid w:val="00DC25B9"/>
    <w:rsid w:val="00E34C6A"/>
    <w:rsid w:val="00E35B6C"/>
    <w:rsid w:val="00E501CA"/>
    <w:rsid w:val="00F27B71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9"/>
  </w:style>
  <w:style w:type="paragraph" w:styleId="Ttulo3">
    <w:name w:val="heading 3"/>
    <w:basedOn w:val="Normal"/>
    <w:next w:val="Normal"/>
    <w:link w:val="Ttulo3Char"/>
    <w:qFormat/>
    <w:rsid w:val="00010DA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0DA9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4692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692B"/>
    <w:rPr>
      <w:rFonts w:ascii="Arial" w:eastAsia="Times New Roman" w:hAnsi="Arial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92B"/>
  </w:style>
  <w:style w:type="paragraph" w:styleId="Rodap">
    <w:name w:val="footer"/>
    <w:basedOn w:val="Normal"/>
    <w:link w:val="RodapChar"/>
    <w:uiPriority w:val="99"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CMSB</dc:creator>
  <cp:lastModifiedBy>PC CMSB</cp:lastModifiedBy>
  <cp:revision>4</cp:revision>
  <cp:lastPrinted>2021-02-11T14:34:00Z</cp:lastPrinted>
  <dcterms:created xsi:type="dcterms:W3CDTF">2021-02-11T14:25:00Z</dcterms:created>
  <dcterms:modified xsi:type="dcterms:W3CDTF">2021-02-11T15:03:00Z</dcterms:modified>
</cp:coreProperties>
</file>